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71"/>
        <w:tblW w:w="9016" w:type="dxa"/>
        <w:tblLook w:val="04A0" w:firstRow="1" w:lastRow="0" w:firstColumn="1" w:lastColumn="0" w:noHBand="0" w:noVBand="1"/>
      </w:tblPr>
      <w:tblGrid>
        <w:gridCol w:w="3160"/>
        <w:gridCol w:w="4065"/>
        <w:gridCol w:w="1791"/>
      </w:tblGrid>
      <w:tr w:rsidR="00A355E0" w:rsidTr="008C21FB">
        <w:tc>
          <w:tcPr>
            <w:tcW w:w="3160" w:type="dxa"/>
            <w:vAlign w:val="center"/>
          </w:tcPr>
          <w:p w:rsidR="00A355E0" w:rsidRPr="00A355E0" w:rsidRDefault="00A355E0" w:rsidP="008C21FB">
            <w:pPr>
              <w:jc w:val="center"/>
              <w:rPr>
                <w:b/>
              </w:rPr>
            </w:pPr>
            <w:r w:rsidRPr="00A355E0">
              <w:rPr>
                <w:b/>
              </w:rPr>
              <w:t xml:space="preserve">What is happening </w:t>
            </w:r>
            <w:r>
              <w:rPr>
                <w:b/>
              </w:rPr>
              <w:t>this morning</w:t>
            </w:r>
            <w:r w:rsidR="008C21FB">
              <w:rPr>
                <w:b/>
              </w:rPr>
              <w:t>?</w:t>
            </w:r>
          </w:p>
        </w:tc>
        <w:tc>
          <w:tcPr>
            <w:tcW w:w="4065" w:type="dxa"/>
          </w:tcPr>
          <w:p w:rsidR="00A355E0" w:rsidRPr="00A355E0" w:rsidRDefault="00A355E0" w:rsidP="00A355E0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791" w:type="dxa"/>
          </w:tcPr>
          <w:p w:rsidR="00A355E0" w:rsidRPr="00A355E0" w:rsidRDefault="00A355E0" w:rsidP="00A355E0">
            <w:pPr>
              <w:rPr>
                <w:b/>
              </w:rPr>
            </w:pPr>
            <w:r w:rsidRPr="00A355E0">
              <w:rPr>
                <w:b/>
              </w:rPr>
              <w:t>Tick when done</w:t>
            </w:r>
          </w:p>
        </w:tc>
      </w:tr>
      <w:tr w:rsidR="00A355E0" w:rsidTr="008C21FB">
        <w:trPr>
          <w:trHeight w:val="1271"/>
        </w:trPr>
        <w:tc>
          <w:tcPr>
            <w:tcW w:w="3160" w:type="dxa"/>
            <w:vAlign w:val="center"/>
          </w:tcPr>
          <w:p w:rsidR="00A355E0" w:rsidRPr="008C21FB" w:rsidRDefault="00A355E0" w:rsidP="008C21FB">
            <w:pPr>
              <w:jc w:val="center"/>
              <w:rPr>
                <w:b/>
                <w:sz w:val="28"/>
                <w:szCs w:val="28"/>
              </w:rPr>
            </w:pPr>
            <w:r w:rsidRPr="008C21FB">
              <w:rPr>
                <w:b/>
                <w:sz w:val="28"/>
                <w:szCs w:val="28"/>
              </w:rPr>
              <w:t>Log into Google Classroom</w:t>
            </w:r>
          </w:p>
        </w:tc>
        <w:tc>
          <w:tcPr>
            <w:tcW w:w="4065" w:type="dxa"/>
          </w:tcPr>
          <w:p w:rsidR="00A355E0" w:rsidRDefault="00A355E0" w:rsidP="00A355E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82550</wp:posOffset>
                  </wp:positionV>
                  <wp:extent cx="1336675" cy="622100"/>
                  <wp:effectExtent l="0" t="0" r="0" b="6985"/>
                  <wp:wrapThrough wrapText="bothSides">
                    <wp:wrapPolygon edited="0">
                      <wp:start x="0" y="0"/>
                      <wp:lineTo x="0" y="21181"/>
                      <wp:lineTo x="21241" y="21181"/>
                      <wp:lineTo x="2124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75" cy="62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55E0" w:rsidRDefault="00A355E0" w:rsidP="00A355E0">
            <w:pPr>
              <w:jc w:val="center"/>
            </w:pPr>
          </w:p>
          <w:p w:rsidR="00A355E0" w:rsidRDefault="00A355E0" w:rsidP="00A355E0">
            <w:pPr>
              <w:jc w:val="center"/>
            </w:pPr>
          </w:p>
          <w:p w:rsidR="00A355E0" w:rsidRDefault="00A355E0" w:rsidP="00A355E0">
            <w:pPr>
              <w:jc w:val="center"/>
            </w:pPr>
          </w:p>
        </w:tc>
        <w:tc>
          <w:tcPr>
            <w:tcW w:w="1791" w:type="dxa"/>
          </w:tcPr>
          <w:p w:rsidR="00A355E0" w:rsidRDefault="00A355E0" w:rsidP="00A355E0"/>
        </w:tc>
      </w:tr>
      <w:tr w:rsidR="00A355E0" w:rsidTr="008C21FB">
        <w:tc>
          <w:tcPr>
            <w:tcW w:w="3160" w:type="dxa"/>
            <w:vAlign w:val="center"/>
          </w:tcPr>
          <w:p w:rsidR="00A355E0" w:rsidRPr="008C21FB" w:rsidRDefault="00A355E0" w:rsidP="008C21FB">
            <w:pPr>
              <w:jc w:val="center"/>
              <w:rPr>
                <w:b/>
                <w:sz w:val="28"/>
                <w:szCs w:val="28"/>
              </w:rPr>
            </w:pPr>
            <w:r w:rsidRPr="008C21FB">
              <w:rPr>
                <w:b/>
                <w:sz w:val="28"/>
                <w:szCs w:val="28"/>
              </w:rPr>
              <w:t>Watch the assembly</w:t>
            </w:r>
          </w:p>
        </w:tc>
        <w:tc>
          <w:tcPr>
            <w:tcW w:w="4065" w:type="dxa"/>
          </w:tcPr>
          <w:p w:rsidR="00A355E0" w:rsidRDefault="00A355E0" w:rsidP="00A355E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ADD026E" wp14:editId="3BB334AA">
                  <wp:extent cx="1143000" cy="79882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15" cy="815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:rsidR="00A355E0" w:rsidRDefault="00A355E0" w:rsidP="00A355E0"/>
        </w:tc>
      </w:tr>
      <w:tr w:rsidR="00A355E0" w:rsidTr="008C21FB">
        <w:tc>
          <w:tcPr>
            <w:tcW w:w="3160" w:type="dxa"/>
            <w:vAlign w:val="center"/>
          </w:tcPr>
          <w:p w:rsidR="00A355E0" w:rsidRPr="008C21FB" w:rsidRDefault="00A355E0" w:rsidP="008C21FB">
            <w:pPr>
              <w:jc w:val="center"/>
              <w:rPr>
                <w:b/>
                <w:sz w:val="28"/>
                <w:szCs w:val="28"/>
              </w:rPr>
            </w:pPr>
            <w:r w:rsidRPr="008C21FB">
              <w:rPr>
                <w:b/>
                <w:sz w:val="28"/>
                <w:szCs w:val="28"/>
              </w:rPr>
              <w:t>Complete the phonic activity</w:t>
            </w:r>
          </w:p>
        </w:tc>
        <w:tc>
          <w:tcPr>
            <w:tcW w:w="4065" w:type="dxa"/>
          </w:tcPr>
          <w:p w:rsidR="00A355E0" w:rsidRDefault="00A355E0" w:rsidP="00A355E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F83D97" wp14:editId="225FAFE9">
                  <wp:extent cx="1009650" cy="756457"/>
                  <wp:effectExtent l="0" t="0" r="0" b="5715"/>
                  <wp:docPr id="3" name="Picture 3" descr="Image result for read write inc phon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 write inc phon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324" cy="76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:rsidR="00A355E0" w:rsidRDefault="00A355E0" w:rsidP="00A355E0"/>
        </w:tc>
      </w:tr>
      <w:tr w:rsidR="00A355E0" w:rsidTr="008C21FB">
        <w:tc>
          <w:tcPr>
            <w:tcW w:w="3160" w:type="dxa"/>
            <w:vAlign w:val="center"/>
          </w:tcPr>
          <w:p w:rsidR="00A355E0" w:rsidRPr="008C21FB" w:rsidRDefault="00A355E0" w:rsidP="008C21FB">
            <w:pPr>
              <w:jc w:val="center"/>
              <w:rPr>
                <w:b/>
                <w:sz w:val="28"/>
                <w:szCs w:val="28"/>
              </w:rPr>
            </w:pPr>
            <w:r w:rsidRPr="008C21FB">
              <w:rPr>
                <w:b/>
                <w:sz w:val="28"/>
                <w:szCs w:val="28"/>
              </w:rPr>
              <w:t>Have a break</w:t>
            </w:r>
          </w:p>
        </w:tc>
        <w:tc>
          <w:tcPr>
            <w:tcW w:w="4065" w:type="dxa"/>
          </w:tcPr>
          <w:p w:rsidR="00A355E0" w:rsidRDefault="00A355E0" w:rsidP="00A355E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EC4041" wp14:editId="4169E9CF">
                  <wp:extent cx="901700" cy="8990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582" cy="917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:rsidR="00A355E0" w:rsidRDefault="00A355E0" w:rsidP="00A355E0"/>
        </w:tc>
      </w:tr>
      <w:tr w:rsidR="00A355E0" w:rsidTr="008C21FB">
        <w:tc>
          <w:tcPr>
            <w:tcW w:w="3160" w:type="dxa"/>
            <w:vAlign w:val="center"/>
          </w:tcPr>
          <w:p w:rsidR="00A355E0" w:rsidRPr="008C21FB" w:rsidRDefault="00A355E0" w:rsidP="008C21FB">
            <w:pPr>
              <w:jc w:val="center"/>
              <w:rPr>
                <w:b/>
                <w:sz w:val="28"/>
                <w:szCs w:val="28"/>
              </w:rPr>
            </w:pPr>
            <w:r w:rsidRPr="008C21FB">
              <w:rPr>
                <w:b/>
                <w:sz w:val="28"/>
                <w:szCs w:val="28"/>
              </w:rPr>
              <w:t>Complete the maths activity</w:t>
            </w:r>
          </w:p>
        </w:tc>
        <w:tc>
          <w:tcPr>
            <w:tcW w:w="4065" w:type="dxa"/>
          </w:tcPr>
          <w:p w:rsidR="00A355E0" w:rsidRDefault="00A355E0" w:rsidP="00A355E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3B8F21" wp14:editId="62EEB22A">
                  <wp:extent cx="1174750" cy="1174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959" cy="1174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:rsidR="00A355E0" w:rsidRDefault="00A355E0" w:rsidP="00A355E0"/>
        </w:tc>
      </w:tr>
      <w:tr w:rsidR="00A355E0" w:rsidTr="008C21FB">
        <w:tc>
          <w:tcPr>
            <w:tcW w:w="3160" w:type="dxa"/>
            <w:vAlign w:val="center"/>
          </w:tcPr>
          <w:p w:rsidR="00A355E0" w:rsidRPr="008C21FB" w:rsidRDefault="00A355E0" w:rsidP="008C21FB">
            <w:pPr>
              <w:jc w:val="center"/>
              <w:rPr>
                <w:b/>
                <w:sz w:val="28"/>
                <w:szCs w:val="28"/>
              </w:rPr>
            </w:pPr>
            <w:r w:rsidRPr="008C21FB">
              <w:rPr>
                <w:b/>
                <w:sz w:val="28"/>
                <w:szCs w:val="28"/>
              </w:rPr>
              <w:t>Do some reading</w:t>
            </w:r>
          </w:p>
        </w:tc>
        <w:tc>
          <w:tcPr>
            <w:tcW w:w="4065" w:type="dxa"/>
          </w:tcPr>
          <w:p w:rsidR="00A355E0" w:rsidRDefault="00A355E0" w:rsidP="00A355E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35D28A" wp14:editId="7DDAFDCD">
                  <wp:extent cx="1219200" cy="122464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938" cy="123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:rsidR="00A355E0" w:rsidRDefault="00A355E0" w:rsidP="00A355E0"/>
        </w:tc>
      </w:tr>
      <w:tr w:rsidR="00A355E0" w:rsidTr="008C21FB">
        <w:tc>
          <w:tcPr>
            <w:tcW w:w="3160" w:type="dxa"/>
            <w:vAlign w:val="center"/>
          </w:tcPr>
          <w:p w:rsidR="00A355E0" w:rsidRPr="008C21FB" w:rsidRDefault="00A355E0" w:rsidP="008C21FB">
            <w:pPr>
              <w:jc w:val="center"/>
              <w:rPr>
                <w:b/>
                <w:sz w:val="28"/>
                <w:szCs w:val="28"/>
              </w:rPr>
            </w:pPr>
            <w:r w:rsidRPr="008C21FB">
              <w:rPr>
                <w:b/>
                <w:sz w:val="28"/>
                <w:szCs w:val="28"/>
              </w:rPr>
              <w:t>Have a break</w:t>
            </w:r>
          </w:p>
        </w:tc>
        <w:tc>
          <w:tcPr>
            <w:tcW w:w="4065" w:type="dxa"/>
          </w:tcPr>
          <w:p w:rsidR="00A355E0" w:rsidRDefault="00A355E0" w:rsidP="00A355E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47A379" wp14:editId="3857387E">
                  <wp:extent cx="977900" cy="1173480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101" cy="117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:rsidR="00A355E0" w:rsidRDefault="00A355E0" w:rsidP="00A355E0"/>
        </w:tc>
      </w:tr>
      <w:tr w:rsidR="00A355E0" w:rsidTr="008C21FB">
        <w:tc>
          <w:tcPr>
            <w:tcW w:w="3160" w:type="dxa"/>
            <w:vAlign w:val="center"/>
          </w:tcPr>
          <w:p w:rsidR="00A355E0" w:rsidRPr="008C21FB" w:rsidRDefault="00A355E0" w:rsidP="008C21FB">
            <w:pPr>
              <w:jc w:val="center"/>
              <w:rPr>
                <w:b/>
                <w:sz w:val="28"/>
                <w:szCs w:val="28"/>
              </w:rPr>
            </w:pPr>
            <w:r w:rsidRPr="008C21FB">
              <w:rPr>
                <w:b/>
                <w:sz w:val="28"/>
                <w:szCs w:val="28"/>
              </w:rPr>
              <w:t>Lunchtime</w:t>
            </w:r>
          </w:p>
        </w:tc>
        <w:tc>
          <w:tcPr>
            <w:tcW w:w="4065" w:type="dxa"/>
          </w:tcPr>
          <w:p w:rsidR="00A355E0" w:rsidRDefault="00A355E0" w:rsidP="00A355E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1F03F5" wp14:editId="11E77ABD">
                  <wp:extent cx="895350" cy="116943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73" cy="118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:rsidR="00A355E0" w:rsidRDefault="00A355E0" w:rsidP="00A355E0"/>
        </w:tc>
      </w:tr>
    </w:tbl>
    <w:p w:rsidR="00C54302" w:rsidRDefault="00C54302"/>
    <w:p w:rsidR="00C54302" w:rsidRDefault="00C54302"/>
    <w:p w:rsidR="00C54302" w:rsidRDefault="00C54302"/>
    <w:p w:rsidR="00C54302" w:rsidRDefault="00C54302"/>
    <w:sectPr w:rsidR="00C54302" w:rsidSect="00A35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02"/>
    <w:rsid w:val="008C21FB"/>
    <w:rsid w:val="00A355E0"/>
    <w:rsid w:val="00C54302"/>
    <w:rsid w:val="00C7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E605A06"/>
  <w15:chartTrackingRefBased/>
  <w15:docId w15:val="{CCDD2AEE-EAA8-4B5E-87D1-CFB57BCE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FE4A917C</Template>
  <TotalTime>21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GVITS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Birbeck</dc:creator>
  <cp:keywords/>
  <dc:description/>
  <cp:lastModifiedBy>Helen Birbeck</cp:lastModifiedBy>
  <cp:revision>2</cp:revision>
  <dcterms:created xsi:type="dcterms:W3CDTF">2021-02-04T14:49:00Z</dcterms:created>
  <dcterms:modified xsi:type="dcterms:W3CDTF">2021-02-04T15:20:00Z</dcterms:modified>
</cp:coreProperties>
</file>